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90" w:rsidRPr="00C06C2D" w:rsidRDefault="00A26190" w:rsidP="00A26190">
      <w:pPr>
        <w:snapToGrid w:val="0"/>
        <w:spacing w:beforeLines="50" w:before="156" w:afterLines="100" w:after="312"/>
        <w:jc w:val="center"/>
        <w:rPr>
          <w:rFonts w:eastAsia="黑体" w:hint="eastAsia"/>
          <w:b/>
          <w:sz w:val="36"/>
          <w:szCs w:val="36"/>
        </w:rPr>
      </w:pPr>
      <w:r>
        <w:rPr>
          <w:rFonts w:eastAsia="宋体" w:hint="eastAsia"/>
          <w:b/>
          <w:sz w:val="36"/>
          <w:szCs w:val="36"/>
        </w:rPr>
        <w:t>附件</w:t>
      </w:r>
      <w:r>
        <w:rPr>
          <w:rFonts w:eastAsia="宋体" w:hint="eastAsia"/>
          <w:b/>
          <w:sz w:val="36"/>
          <w:szCs w:val="36"/>
        </w:rPr>
        <w:t>3</w:t>
      </w:r>
      <w:r>
        <w:rPr>
          <w:rFonts w:eastAsia="宋体" w:hint="eastAsia"/>
          <w:b/>
          <w:sz w:val="36"/>
          <w:szCs w:val="36"/>
        </w:rPr>
        <w:t>、</w:t>
      </w:r>
      <w:r w:rsidRPr="00C06C2D">
        <w:rPr>
          <w:rFonts w:hint="eastAsia"/>
          <w:sz w:val="24"/>
        </w:rPr>
        <w:t xml:space="preserve">  </w:t>
      </w:r>
      <w:bookmarkStart w:id="0" w:name="_GoBack"/>
      <w:r w:rsidRPr="00C06C2D">
        <w:rPr>
          <w:rFonts w:eastAsia="宋体"/>
          <w:b/>
          <w:sz w:val="36"/>
          <w:szCs w:val="36"/>
        </w:rPr>
        <w:t>CET</w:t>
      </w:r>
      <w:r w:rsidRPr="00C06C2D">
        <w:rPr>
          <w:rFonts w:eastAsia="宋体"/>
          <w:b/>
          <w:sz w:val="36"/>
          <w:szCs w:val="36"/>
        </w:rPr>
        <w:t>监考</w:t>
      </w:r>
      <w:r w:rsidRPr="00C06C2D">
        <w:rPr>
          <w:rFonts w:eastAsia="宋体" w:hint="eastAsia"/>
          <w:b/>
          <w:sz w:val="36"/>
          <w:szCs w:val="36"/>
        </w:rPr>
        <w:t>特别提示</w:t>
      </w:r>
    </w:p>
    <w:bookmarkEnd w:id="0"/>
    <w:p w:rsidR="00A26190" w:rsidRPr="00513249" w:rsidRDefault="00A26190" w:rsidP="00A26190">
      <w:pPr>
        <w:snapToGrid w:val="0"/>
        <w:spacing w:line="520" w:lineRule="exact"/>
        <w:ind w:firstLineChars="225" w:firstLine="540"/>
        <w:rPr>
          <w:rFonts w:ascii="宋体" w:eastAsia="宋体" w:hAnsi="宋体"/>
          <w:sz w:val="24"/>
        </w:rPr>
      </w:pPr>
      <w:r w:rsidRPr="00513249">
        <w:rPr>
          <w:rFonts w:ascii="宋体" w:eastAsia="宋体" w:hAnsi="宋体" w:hint="eastAsia"/>
          <w:sz w:val="24"/>
        </w:rPr>
        <w:t>1、监考员组织考生入场时要</w:t>
      </w:r>
      <w:r w:rsidRPr="00513249">
        <w:rPr>
          <w:rFonts w:ascii="宋体" w:eastAsia="宋体" w:hAnsi="宋体" w:hint="eastAsia"/>
          <w:bCs/>
          <w:sz w:val="24"/>
        </w:rPr>
        <w:t>认真检查考生准考证、学生证或校园卡、身份证上照片是否与本人相符。</w:t>
      </w:r>
      <w:r w:rsidRPr="00513249">
        <w:rPr>
          <w:rFonts w:ascii="宋体" w:eastAsia="宋体" w:hAnsi="宋体" w:hint="eastAsia"/>
          <w:sz w:val="24"/>
        </w:rPr>
        <w:t>要求考生在考场座位表上考生照片的右下方签字确认，考试结束后将带有考生签名的考场座位表交回考</w:t>
      </w:r>
      <w:proofErr w:type="gramStart"/>
      <w:r w:rsidRPr="00513249">
        <w:rPr>
          <w:rFonts w:ascii="宋体" w:eastAsia="宋体" w:hAnsi="宋体" w:hint="eastAsia"/>
          <w:sz w:val="24"/>
        </w:rPr>
        <w:t>务</w:t>
      </w:r>
      <w:proofErr w:type="gramEnd"/>
      <w:r w:rsidRPr="00513249">
        <w:rPr>
          <w:rFonts w:ascii="宋体" w:eastAsia="宋体" w:hAnsi="宋体" w:hint="eastAsia"/>
          <w:sz w:val="24"/>
        </w:rPr>
        <w:t>办公室。</w:t>
      </w:r>
    </w:p>
    <w:p w:rsidR="00A26190" w:rsidRPr="00513249" w:rsidRDefault="00A26190" w:rsidP="00A26190">
      <w:pPr>
        <w:snapToGrid w:val="0"/>
        <w:spacing w:line="520" w:lineRule="exact"/>
        <w:ind w:firstLineChars="225" w:firstLine="540"/>
        <w:rPr>
          <w:rFonts w:ascii="宋体" w:eastAsia="宋体" w:hAnsi="宋体" w:hint="eastAsia"/>
          <w:sz w:val="24"/>
        </w:rPr>
      </w:pPr>
      <w:r w:rsidRPr="00513249">
        <w:rPr>
          <w:rFonts w:ascii="宋体" w:eastAsia="宋体" w:hAnsi="宋体" w:hint="eastAsia"/>
          <w:sz w:val="24"/>
        </w:rPr>
        <w:t>2、考生入场时严禁携带手机及电子产品进入考场，</w:t>
      </w:r>
      <w:r w:rsidRPr="00513249">
        <w:rPr>
          <w:rFonts w:ascii="宋体" w:eastAsia="宋体" w:hAnsi="宋体" w:hint="eastAsia"/>
          <w:bCs/>
          <w:sz w:val="24"/>
        </w:rPr>
        <w:t>否则将以考试违规违纪论处</w:t>
      </w:r>
      <w:r w:rsidRPr="00513249">
        <w:rPr>
          <w:rFonts w:ascii="宋体" w:eastAsia="宋体" w:hAnsi="宋体" w:hint="eastAsia"/>
          <w:sz w:val="24"/>
        </w:rPr>
        <w:t>。</w:t>
      </w:r>
    </w:p>
    <w:p w:rsidR="00A26190" w:rsidRPr="00513249" w:rsidRDefault="00A26190" w:rsidP="00A26190">
      <w:pPr>
        <w:snapToGrid w:val="0"/>
        <w:spacing w:line="520" w:lineRule="exact"/>
        <w:ind w:firstLineChars="225" w:firstLine="540"/>
        <w:rPr>
          <w:rFonts w:ascii="宋体" w:eastAsia="宋体" w:hAnsi="宋体" w:hint="eastAsia"/>
          <w:bCs/>
          <w:sz w:val="24"/>
        </w:rPr>
      </w:pPr>
      <w:r w:rsidRPr="00513249">
        <w:rPr>
          <w:rFonts w:ascii="宋体" w:eastAsia="宋体" w:hAnsi="宋体" w:hint="eastAsia"/>
          <w:sz w:val="24"/>
        </w:rPr>
        <w:t>3、监考员在开考前须</w:t>
      </w:r>
      <w:r w:rsidRPr="00513249">
        <w:rPr>
          <w:rFonts w:ascii="宋体" w:eastAsia="宋体" w:hAnsi="宋体" w:hint="eastAsia"/>
          <w:bCs/>
          <w:sz w:val="24"/>
        </w:rPr>
        <w:t>警告考生：“</w:t>
      </w:r>
      <w:r w:rsidRPr="00513249">
        <w:rPr>
          <w:rFonts w:ascii="宋体" w:eastAsia="宋体" w:hAnsi="宋体" w:hint="eastAsia"/>
          <w:sz w:val="24"/>
        </w:rPr>
        <w:t>对于在全国大学英语四、六级考试中，代替他人或由他人代替考试，利用无线耳机、手机、对讲机、电台等通讯工具作弊以及组织和参与有组织作弊的在校生，将依据教育部有关法规予以开除学籍，并记入个人诚信档案，供后续考试、考研、求职时相关院校或单位采用</w:t>
      </w:r>
      <w:r w:rsidRPr="00513249">
        <w:rPr>
          <w:rFonts w:ascii="宋体" w:eastAsia="宋体" w:hAnsi="宋体"/>
          <w:sz w:val="24"/>
        </w:rPr>
        <w:t>”</w:t>
      </w:r>
      <w:r w:rsidRPr="00513249">
        <w:rPr>
          <w:rFonts w:ascii="宋体" w:eastAsia="宋体" w:hAnsi="宋体" w:hint="eastAsia"/>
          <w:bCs/>
          <w:sz w:val="24"/>
        </w:rPr>
        <w:t>。同时提醒考生：“考试过程中不得离开考场，考试结束后不能将试卷、答题卡带出考场，否则按考试违纪处理，对于</w:t>
      </w:r>
      <w:r w:rsidRPr="00513249">
        <w:rPr>
          <w:rFonts w:ascii="宋体" w:eastAsia="宋体" w:hAnsi="宋体" w:hint="eastAsia"/>
          <w:sz w:val="24"/>
        </w:rPr>
        <w:t>考试结束后发现的雷同试卷将以零分记，并按考试作弊论处</w:t>
      </w:r>
      <w:r w:rsidRPr="00513249">
        <w:rPr>
          <w:rFonts w:ascii="宋体" w:eastAsia="宋体" w:hAnsi="宋体" w:hint="eastAsia"/>
          <w:bCs/>
          <w:sz w:val="24"/>
        </w:rPr>
        <w:t>。</w:t>
      </w:r>
    </w:p>
    <w:p w:rsidR="00A26190" w:rsidRPr="00513249" w:rsidRDefault="00A26190" w:rsidP="00A26190">
      <w:pPr>
        <w:spacing w:line="520" w:lineRule="exact"/>
        <w:ind w:firstLineChars="250" w:firstLine="600"/>
        <w:rPr>
          <w:rFonts w:ascii="宋体" w:eastAsia="宋体" w:hAnsi="宋体" w:hint="eastAsia"/>
          <w:bCs/>
          <w:sz w:val="24"/>
        </w:rPr>
      </w:pPr>
      <w:r w:rsidRPr="00513249">
        <w:rPr>
          <w:rFonts w:ascii="宋体" w:eastAsia="宋体" w:hAnsi="宋体" w:hint="eastAsia"/>
          <w:sz w:val="24"/>
        </w:rPr>
        <w:t>4、考试采用多题多卷，试卷类型通过试题</w:t>
      </w:r>
      <w:proofErr w:type="gramStart"/>
      <w:r w:rsidRPr="00513249">
        <w:rPr>
          <w:rFonts w:ascii="宋体" w:eastAsia="宋体" w:hAnsi="宋体" w:hint="eastAsia"/>
          <w:sz w:val="24"/>
        </w:rPr>
        <w:t>册</w:t>
      </w:r>
      <w:proofErr w:type="gramEnd"/>
      <w:r w:rsidRPr="00513249">
        <w:rPr>
          <w:rFonts w:ascii="宋体" w:eastAsia="宋体" w:hAnsi="宋体" w:hint="eastAsia"/>
          <w:sz w:val="24"/>
        </w:rPr>
        <w:t>背面的条形码粘贴条进行区别。</w:t>
      </w:r>
      <w:r w:rsidRPr="00513249">
        <w:rPr>
          <w:rFonts w:ascii="宋体" w:eastAsia="宋体" w:hAnsi="宋体" w:hint="eastAsia"/>
          <w:bCs/>
          <w:sz w:val="24"/>
        </w:rPr>
        <w:t>监考员下</w:t>
      </w:r>
      <w:r w:rsidRPr="00513249">
        <w:rPr>
          <w:rFonts w:ascii="宋体" w:eastAsia="宋体" w:hAnsi="宋体" w:hint="eastAsia"/>
          <w:sz w:val="24"/>
        </w:rPr>
        <w:t>发答题卡</w:t>
      </w:r>
      <w:r w:rsidRPr="00513249">
        <w:rPr>
          <w:rFonts w:ascii="宋体" w:eastAsia="宋体" w:hAnsi="宋体"/>
          <w:sz w:val="24"/>
        </w:rPr>
        <w:t>1</w:t>
      </w:r>
      <w:r w:rsidRPr="00513249">
        <w:rPr>
          <w:rFonts w:ascii="宋体" w:eastAsia="宋体" w:hAnsi="宋体" w:hint="eastAsia"/>
          <w:sz w:val="24"/>
        </w:rPr>
        <w:t>、答题卡</w:t>
      </w:r>
      <w:r w:rsidRPr="00513249">
        <w:rPr>
          <w:rFonts w:ascii="宋体" w:eastAsia="宋体" w:hAnsi="宋体"/>
          <w:sz w:val="24"/>
        </w:rPr>
        <w:t>2</w:t>
      </w:r>
      <w:r w:rsidRPr="00513249">
        <w:rPr>
          <w:rFonts w:ascii="宋体" w:eastAsia="宋体" w:hAnsi="宋体" w:hint="eastAsia"/>
          <w:sz w:val="24"/>
        </w:rPr>
        <w:t>和试题册后，提示考生仔细阅读试题</w:t>
      </w:r>
      <w:proofErr w:type="gramStart"/>
      <w:r w:rsidRPr="00513249">
        <w:rPr>
          <w:rFonts w:ascii="宋体" w:eastAsia="宋体" w:hAnsi="宋体" w:hint="eastAsia"/>
          <w:sz w:val="24"/>
        </w:rPr>
        <w:t>册</w:t>
      </w:r>
      <w:proofErr w:type="gramEnd"/>
      <w:r w:rsidRPr="00513249">
        <w:rPr>
          <w:rFonts w:ascii="宋体" w:eastAsia="宋体" w:hAnsi="宋体" w:hint="eastAsia"/>
          <w:sz w:val="24"/>
        </w:rPr>
        <w:t>正面的“敬告考生”，并指导考生将试题</w:t>
      </w:r>
      <w:proofErr w:type="gramStart"/>
      <w:r w:rsidRPr="00513249">
        <w:rPr>
          <w:rFonts w:ascii="宋体" w:eastAsia="宋体" w:hAnsi="宋体" w:hint="eastAsia"/>
          <w:sz w:val="24"/>
        </w:rPr>
        <w:t>册</w:t>
      </w:r>
      <w:proofErr w:type="gramEnd"/>
      <w:r w:rsidRPr="00513249">
        <w:rPr>
          <w:rFonts w:ascii="宋体" w:eastAsia="宋体" w:hAnsi="宋体" w:hint="eastAsia"/>
          <w:sz w:val="24"/>
        </w:rPr>
        <w:t>背面的条形码揭下后粘贴在答题卡</w:t>
      </w:r>
      <w:r w:rsidRPr="00513249">
        <w:rPr>
          <w:rFonts w:ascii="宋体" w:eastAsia="宋体" w:hAnsi="宋体"/>
          <w:sz w:val="24"/>
        </w:rPr>
        <w:t>1</w:t>
      </w:r>
      <w:r w:rsidRPr="00513249">
        <w:rPr>
          <w:rFonts w:ascii="宋体" w:eastAsia="宋体" w:hAnsi="宋体" w:hint="eastAsia"/>
          <w:sz w:val="24"/>
        </w:rPr>
        <w:t>的条形码粘贴框内，并填涂试题册封底、答题卡</w:t>
      </w:r>
      <w:r w:rsidRPr="00513249">
        <w:rPr>
          <w:rFonts w:ascii="宋体" w:eastAsia="宋体" w:hAnsi="宋体"/>
          <w:sz w:val="24"/>
        </w:rPr>
        <w:t>1</w:t>
      </w:r>
      <w:r w:rsidRPr="00513249">
        <w:rPr>
          <w:rFonts w:ascii="宋体" w:eastAsia="宋体" w:hAnsi="宋体" w:hint="eastAsia"/>
          <w:sz w:val="24"/>
        </w:rPr>
        <w:t>和答题卡</w:t>
      </w:r>
      <w:r w:rsidRPr="00513249">
        <w:rPr>
          <w:rFonts w:ascii="宋体" w:eastAsia="宋体" w:hAnsi="宋体"/>
          <w:sz w:val="24"/>
        </w:rPr>
        <w:t>2</w:t>
      </w:r>
      <w:r w:rsidRPr="00513249">
        <w:rPr>
          <w:rFonts w:ascii="宋体" w:eastAsia="宋体" w:hAnsi="宋体" w:hint="eastAsia"/>
          <w:sz w:val="24"/>
        </w:rPr>
        <w:t>上的学校名称、姓名及准考证号等信息</w:t>
      </w:r>
      <w:r w:rsidRPr="00513249">
        <w:rPr>
          <w:rFonts w:ascii="宋体" w:eastAsia="宋体" w:hAnsi="宋体" w:hint="eastAsia"/>
          <w:bCs/>
          <w:sz w:val="24"/>
        </w:rPr>
        <w:t>。</w:t>
      </w:r>
    </w:p>
    <w:p w:rsidR="00A26190" w:rsidRPr="00513249" w:rsidRDefault="00A26190" w:rsidP="00A26190">
      <w:pPr>
        <w:snapToGrid w:val="0"/>
        <w:spacing w:line="520" w:lineRule="exact"/>
        <w:ind w:firstLineChars="225" w:firstLine="540"/>
        <w:rPr>
          <w:rFonts w:ascii="宋体" w:eastAsia="宋体" w:hAnsi="宋体" w:hint="eastAsia"/>
          <w:bCs/>
          <w:sz w:val="24"/>
        </w:rPr>
      </w:pPr>
      <w:r w:rsidRPr="00513249">
        <w:rPr>
          <w:rFonts w:ascii="宋体" w:eastAsia="宋体" w:hAnsi="宋体" w:hint="eastAsia"/>
          <w:bCs/>
          <w:sz w:val="24"/>
        </w:rPr>
        <w:t>5、</w:t>
      </w:r>
      <w:r w:rsidRPr="00513249">
        <w:rPr>
          <w:rFonts w:ascii="宋体" w:eastAsia="宋体" w:hAnsi="宋体" w:hint="eastAsia"/>
          <w:sz w:val="24"/>
        </w:rPr>
        <w:t>CET4在10:05分，CET6在16:10分，听力考试结束后，监考员立即收回答题卡1，逐一核验答题卡1条形码粘贴是否规范、</w:t>
      </w:r>
      <w:r w:rsidRPr="00513249">
        <w:rPr>
          <w:rFonts w:ascii="宋体" w:eastAsia="宋体" w:hAnsi="宋体" w:hint="eastAsia"/>
          <w:bCs/>
          <w:sz w:val="24"/>
        </w:rPr>
        <w:t>考生个人信息填涂是否完整。</w:t>
      </w:r>
    </w:p>
    <w:p w:rsidR="00A26190" w:rsidRPr="00513249" w:rsidRDefault="00A26190" w:rsidP="00A26190">
      <w:pPr>
        <w:adjustRightInd w:val="0"/>
        <w:snapToGrid w:val="0"/>
        <w:spacing w:line="520" w:lineRule="exact"/>
        <w:ind w:firstLineChars="200" w:firstLine="480"/>
        <w:rPr>
          <w:rFonts w:ascii="宋体" w:eastAsia="宋体" w:hAnsi="宋体" w:hint="eastAsia"/>
          <w:color w:val="000000"/>
          <w:kern w:val="0"/>
          <w:sz w:val="24"/>
        </w:rPr>
      </w:pPr>
      <w:r w:rsidRPr="00513249">
        <w:rPr>
          <w:rFonts w:ascii="宋体" w:eastAsia="宋体" w:hAnsi="宋体" w:hint="eastAsia"/>
          <w:sz w:val="24"/>
        </w:rPr>
        <w:t>6、监考员要求考生将准考证、手表和文具一律</w:t>
      </w:r>
      <w:proofErr w:type="gramStart"/>
      <w:r w:rsidRPr="00513249">
        <w:rPr>
          <w:rFonts w:ascii="宋体" w:eastAsia="宋体" w:hAnsi="宋体" w:hint="eastAsia"/>
          <w:sz w:val="24"/>
        </w:rPr>
        <w:t>放在考桌一角</w:t>
      </w:r>
      <w:proofErr w:type="gramEnd"/>
      <w:r w:rsidRPr="00513249">
        <w:rPr>
          <w:rFonts w:ascii="宋体" w:eastAsia="宋体" w:hAnsi="宋体" w:hint="eastAsia"/>
          <w:sz w:val="24"/>
        </w:rPr>
        <w:t>指定位置，开考前监考员对考生携带的文具和手表逐一查验，发现携带无线信号接收器的考生，立即清退出考场。</w:t>
      </w:r>
      <w:r w:rsidRPr="00513249">
        <w:rPr>
          <w:rFonts w:ascii="宋体" w:eastAsia="宋体" w:hAnsi="宋体" w:hint="eastAsia"/>
          <w:color w:val="000000"/>
          <w:kern w:val="0"/>
          <w:sz w:val="24"/>
        </w:rPr>
        <w:t>在非听力考试期间，禁止考生佩戴耳机答题。</w:t>
      </w:r>
    </w:p>
    <w:p w:rsidR="00A26190" w:rsidRPr="00513249" w:rsidRDefault="00A26190" w:rsidP="00A26190">
      <w:pPr>
        <w:adjustRightInd w:val="0"/>
        <w:snapToGrid w:val="0"/>
        <w:spacing w:line="520" w:lineRule="exact"/>
        <w:ind w:firstLineChars="200" w:firstLine="480"/>
        <w:rPr>
          <w:rFonts w:ascii="宋体" w:eastAsia="宋体" w:hAnsi="宋体" w:hint="eastAsia"/>
          <w:color w:val="000000"/>
          <w:kern w:val="0"/>
          <w:sz w:val="24"/>
          <w:u w:val="single"/>
        </w:rPr>
      </w:pPr>
      <w:r w:rsidRPr="00513249">
        <w:rPr>
          <w:rFonts w:ascii="宋体" w:eastAsia="宋体" w:hAnsi="宋体" w:hint="eastAsia"/>
          <w:sz w:val="24"/>
        </w:rPr>
        <w:t>7、</w:t>
      </w:r>
      <w:r w:rsidRPr="00513249">
        <w:rPr>
          <w:rFonts w:ascii="宋体" w:eastAsia="宋体" w:hAnsi="宋体" w:hint="eastAsia"/>
          <w:color w:val="000000"/>
          <w:sz w:val="24"/>
        </w:rPr>
        <w:t>严禁监考人员在监考期间使用无线电通讯工具，尤其是</w:t>
      </w:r>
      <w:r w:rsidRPr="00513249">
        <w:rPr>
          <w:rFonts w:ascii="宋体" w:eastAsia="宋体" w:hAnsi="宋体" w:hint="eastAsia"/>
          <w:sz w:val="24"/>
        </w:rPr>
        <w:t>不得</w:t>
      </w:r>
      <w:r w:rsidRPr="00513249">
        <w:rPr>
          <w:rFonts w:ascii="宋体" w:eastAsia="宋体" w:hAnsi="宋体" w:hint="eastAsia"/>
          <w:color w:val="000000"/>
          <w:kern w:val="0"/>
          <w:sz w:val="24"/>
        </w:rPr>
        <w:t>将考场内的相关信息</w:t>
      </w:r>
      <w:proofErr w:type="gramStart"/>
      <w:r w:rsidRPr="00513249">
        <w:rPr>
          <w:rFonts w:ascii="宋体" w:eastAsia="宋体" w:hAnsi="宋体" w:hint="eastAsia"/>
          <w:color w:val="000000"/>
          <w:kern w:val="0"/>
          <w:sz w:val="24"/>
        </w:rPr>
        <w:t>私自上</w:t>
      </w:r>
      <w:proofErr w:type="gramEnd"/>
      <w:r w:rsidRPr="00513249">
        <w:rPr>
          <w:rFonts w:ascii="宋体" w:eastAsia="宋体" w:hAnsi="宋体" w:hint="eastAsia"/>
          <w:color w:val="000000"/>
          <w:kern w:val="0"/>
          <w:sz w:val="24"/>
        </w:rPr>
        <w:t>传至互联网。对此类行为，一经发现，将按泄密论处并追究有关人员的责任。</w:t>
      </w:r>
    </w:p>
    <w:p w:rsidR="00A26190" w:rsidRPr="00513249" w:rsidRDefault="00A26190" w:rsidP="00A26190">
      <w:pPr>
        <w:snapToGrid w:val="0"/>
        <w:spacing w:line="520" w:lineRule="exact"/>
        <w:ind w:firstLineChars="225" w:firstLine="540"/>
        <w:rPr>
          <w:rFonts w:ascii="宋体" w:eastAsia="宋体" w:hAnsi="宋体" w:hint="eastAsia"/>
          <w:bCs/>
          <w:sz w:val="24"/>
        </w:rPr>
      </w:pPr>
      <w:r w:rsidRPr="00513249">
        <w:rPr>
          <w:rFonts w:ascii="宋体" w:eastAsia="宋体" w:hAnsi="宋体" w:hint="eastAsia"/>
          <w:sz w:val="24"/>
        </w:rPr>
        <w:t>8、</w:t>
      </w:r>
      <w:r w:rsidRPr="00513249">
        <w:rPr>
          <w:rFonts w:ascii="宋体" w:eastAsia="宋体" w:hAnsi="宋体" w:hint="eastAsia"/>
          <w:bCs/>
          <w:sz w:val="24"/>
        </w:rPr>
        <w:t>监考员需将考场纪录单信息填写完整，一旦发现有违纪考生且证据确凿，其中一名监考老师要将违纪考生和作弊证据送交考</w:t>
      </w:r>
      <w:proofErr w:type="gramStart"/>
      <w:r w:rsidRPr="00513249">
        <w:rPr>
          <w:rFonts w:ascii="宋体" w:eastAsia="宋体" w:hAnsi="宋体" w:hint="eastAsia"/>
          <w:bCs/>
          <w:sz w:val="24"/>
        </w:rPr>
        <w:t>务</w:t>
      </w:r>
      <w:proofErr w:type="gramEnd"/>
      <w:r w:rsidRPr="00513249">
        <w:rPr>
          <w:rFonts w:ascii="宋体" w:eastAsia="宋体" w:hAnsi="宋体" w:hint="eastAsia"/>
          <w:bCs/>
          <w:sz w:val="24"/>
        </w:rPr>
        <w:t>办公室，并在考场记录单上如实记录考生违纪情况，两名监考老师和违纪考生在考场记录单上签字确认。</w:t>
      </w:r>
    </w:p>
    <w:p w:rsidR="00A26190" w:rsidRPr="00513249" w:rsidRDefault="00A26190" w:rsidP="00A26190">
      <w:pPr>
        <w:snapToGrid w:val="0"/>
        <w:spacing w:line="520" w:lineRule="exact"/>
        <w:ind w:firstLineChars="225" w:firstLine="540"/>
        <w:rPr>
          <w:rFonts w:ascii="宋体" w:eastAsia="宋体" w:hAnsi="宋体" w:hint="eastAsia"/>
          <w:bCs/>
          <w:sz w:val="24"/>
        </w:rPr>
      </w:pPr>
      <w:r w:rsidRPr="00513249">
        <w:rPr>
          <w:rFonts w:ascii="宋体" w:eastAsia="宋体" w:hAnsi="宋体" w:hint="eastAsia"/>
          <w:bCs/>
          <w:sz w:val="24"/>
        </w:rPr>
        <w:t>9、监考人员在考试结束前15分钟应提醒考生距离考试结束时间，</w:t>
      </w:r>
    </w:p>
    <w:p w:rsidR="006669FE" w:rsidRPr="00A26190" w:rsidRDefault="00A26190" w:rsidP="00A26190">
      <w:pPr>
        <w:spacing w:line="520" w:lineRule="exact"/>
        <w:jc w:val="center"/>
        <w:rPr>
          <w:rFonts w:ascii="宋体" w:eastAsia="宋体" w:hAnsi="宋体"/>
          <w:sz w:val="24"/>
        </w:rPr>
      </w:pPr>
      <w:r w:rsidRPr="00513249">
        <w:rPr>
          <w:rFonts w:ascii="宋体" w:eastAsia="宋体" w:hAnsi="宋体" w:hint="eastAsia"/>
          <w:sz w:val="24"/>
        </w:rPr>
        <w:t xml:space="preserve"> 10、考试结束后监考员清点答题卡和试题册，清点无误后方可允许考生离开考场。</w:t>
      </w:r>
    </w:p>
    <w:sectPr w:rsidR="006669FE" w:rsidRPr="00A26190" w:rsidSect="007E73C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90"/>
    <w:rsid w:val="00005E92"/>
    <w:rsid w:val="000132D5"/>
    <w:rsid w:val="00014F23"/>
    <w:rsid w:val="00025341"/>
    <w:rsid w:val="0004102F"/>
    <w:rsid w:val="000506E3"/>
    <w:rsid w:val="00053C66"/>
    <w:rsid w:val="000579BF"/>
    <w:rsid w:val="00061DDD"/>
    <w:rsid w:val="0007443B"/>
    <w:rsid w:val="000767AF"/>
    <w:rsid w:val="00081F0D"/>
    <w:rsid w:val="000A3013"/>
    <w:rsid w:val="000B3ACC"/>
    <w:rsid w:val="000B4B1D"/>
    <w:rsid w:val="000B7F81"/>
    <w:rsid w:val="000C06EA"/>
    <w:rsid w:val="000E390B"/>
    <w:rsid w:val="00123ABD"/>
    <w:rsid w:val="0014617D"/>
    <w:rsid w:val="00146BBD"/>
    <w:rsid w:val="00151C99"/>
    <w:rsid w:val="00166FBA"/>
    <w:rsid w:val="00190F19"/>
    <w:rsid w:val="00191C7D"/>
    <w:rsid w:val="001C3203"/>
    <w:rsid w:val="001D6F99"/>
    <w:rsid w:val="001F3714"/>
    <w:rsid w:val="00203FD9"/>
    <w:rsid w:val="00210D72"/>
    <w:rsid w:val="002456E0"/>
    <w:rsid w:val="002772FC"/>
    <w:rsid w:val="002809F7"/>
    <w:rsid w:val="00282180"/>
    <w:rsid w:val="00285956"/>
    <w:rsid w:val="002D64AB"/>
    <w:rsid w:val="002E13F1"/>
    <w:rsid w:val="003018F6"/>
    <w:rsid w:val="00304491"/>
    <w:rsid w:val="003136E9"/>
    <w:rsid w:val="00323E4B"/>
    <w:rsid w:val="00325AC8"/>
    <w:rsid w:val="0033307A"/>
    <w:rsid w:val="00343913"/>
    <w:rsid w:val="0034638E"/>
    <w:rsid w:val="003479A8"/>
    <w:rsid w:val="003620FE"/>
    <w:rsid w:val="00374DE9"/>
    <w:rsid w:val="00381A9E"/>
    <w:rsid w:val="00394D7F"/>
    <w:rsid w:val="003A441B"/>
    <w:rsid w:val="003A5B93"/>
    <w:rsid w:val="003D31E0"/>
    <w:rsid w:val="003D539D"/>
    <w:rsid w:val="003D70E1"/>
    <w:rsid w:val="003E152A"/>
    <w:rsid w:val="003F3219"/>
    <w:rsid w:val="003F56D7"/>
    <w:rsid w:val="003F6E39"/>
    <w:rsid w:val="00401899"/>
    <w:rsid w:val="00406AA4"/>
    <w:rsid w:val="00413C56"/>
    <w:rsid w:val="00445E6D"/>
    <w:rsid w:val="004569F9"/>
    <w:rsid w:val="004573E8"/>
    <w:rsid w:val="004630A2"/>
    <w:rsid w:val="00495DE9"/>
    <w:rsid w:val="00496BCC"/>
    <w:rsid w:val="004A5105"/>
    <w:rsid w:val="004C1EDE"/>
    <w:rsid w:val="004C2143"/>
    <w:rsid w:val="004C43F5"/>
    <w:rsid w:val="004F0532"/>
    <w:rsid w:val="00502B95"/>
    <w:rsid w:val="005152BE"/>
    <w:rsid w:val="00547FA8"/>
    <w:rsid w:val="0056211C"/>
    <w:rsid w:val="00585798"/>
    <w:rsid w:val="0058689F"/>
    <w:rsid w:val="005C37AF"/>
    <w:rsid w:val="005C3EB4"/>
    <w:rsid w:val="005D61CA"/>
    <w:rsid w:val="005E3323"/>
    <w:rsid w:val="005E72E6"/>
    <w:rsid w:val="005F22FF"/>
    <w:rsid w:val="005F5003"/>
    <w:rsid w:val="005F668E"/>
    <w:rsid w:val="00614E54"/>
    <w:rsid w:val="00642B86"/>
    <w:rsid w:val="006669FE"/>
    <w:rsid w:val="006707CC"/>
    <w:rsid w:val="00680513"/>
    <w:rsid w:val="00683B0E"/>
    <w:rsid w:val="0069553A"/>
    <w:rsid w:val="0069672E"/>
    <w:rsid w:val="00696A8E"/>
    <w:rsid w:val="006B2540"/>
    <w:rsid w:val="006D2203"/>
    <w:rsid w:val="006D418B"/>
    <w:rsid w:val="006D46B0"/>
    <w:rsid w:val="00701FE0"/>
    <w:rsid w:val="00723FA3"/>
    <w:rsid w:val="00725E7C"/>
    <w:rsid w:val="00726304"/>
    <w:rsid w:val="00746EE7"/>
    <w:rsid w:val="00747360"/>
    <w:rsid w:val="00784DB6"/>
    <w:rsid w:val="0079705D"/>
    <w:rsid w:val="007B14B7"/>
    <w:rsid w:val="007B5507"/>
    <w:rsid w:val="007D3839"/>
    <w:rsid w:val="00802D9C"/>
    <w:rsid w:val="00831F23"/>
    <w:rsid w:val="00841078"/>
    <w:rsid w:val="00847C55"/>
    <w:rsid w:val="008852BA"/>
    <w:rsid w:val="008A0166"/>
    <w:rsid w:val="008E2F5D"/>
    <w:rsid w:val="008E5486"/>
    <w:rsid w:val="008E5A55"/>
    <w:rsid w:val="008F1FC3"/>
    <w:rsid w:val="00901048"/>
    <w:rsid w:val="00901862"/>
    <w:rsid w:val="009019B2"/>
    <w:rsid w:val="00905010"/>
    <w:rsid w:val="00924B71"/>
    <w:rsid w:val="00931608"/>
    <w:rsid w:val="009455DB"/>
    <w:rsid w:val="0094685A"/>
    <w:rsid w:val="00946EF5"/>
    <w:rsid w:val="00951392"/>
    <w:rsid w:val="00986554"/>
    <w:rsid w:val="0099220A"/>
    <w:rsid w:val="00994D19"/>
    <w:rsid w:val="009A5DAE"/>
    <w:rsid w:val="009B7AEB"/>
    <w:rsid w:val="009C5FC7"/>
    <w:rsid w:val="009C7236"/>
    <w:rsid w:val="009E4B64"/>
    <w:rsid w:val="00A1573B"/>
    <w:rsid w:val="00A17F9B"/>
    <w:rsid w:val="00A26190"/>
    <w:rsid w:val="00A26625"/>
    <w:rsid w:val="00A32DA9"/>
    <w:rsid w:val="00A47806"/>
    <w:rsid w:val="00A63503"/>
    <w:rsid w:val="00A848D1"/>
    <w:rsid w:val="00A86C38"/>
    <w:rsid w:val="00AA0FAE"/>
    <w:rsid w:val="00AB39FB"/>
    <w:rsid w:val="00AC60DB"/>
    <w:rsid w:val="00AE262F"/>
    <w:rsid w:val="00B005F9"/>
    <w:rsid w:val="00B03500"/>
    <w:rsid w:val="00B03BD8"/>
    <w:rsid w:val="00B11002"/>
    <w:rsid w:val="00B11C21"/>
    <w:rsid w:val="00B42B72"/>
    <w:rsid w:val="00B4721A"/>
    <w:rsid w:val="00B47431"/>
    <w:rsid w:val="00B5167C"/>
    <w:rsid w:val="00B54CA3"/>
    <w:rsid w:val="00B56DBF"/>
    <w:rsid w:val="00B73B71"/>
    <w:rsid w:val="00B75CBC"/>
    <w:rsid w:val="00B81713"/>
    <w:rsid w:val="00B826FE"/>
    <w:rsid w:val="00B878F4"/>
    <w:rsid w:val="00BA1777"/>
    <w:rsid w:val="00BB3481"/>
    <w:rsid w:val="00BB4EE8"/>
    <w:rsid w:val="00BC2080"/>
    <w:rsid w:val="00BC7E17"/>
    <w:rsid w:val="00BD3293"/>
    <w:rsid w:val="00BF0844"/>
    <w:rsid w:val="00C0495B"/>
    <w:rsid w:val="00C15FFC"/>
    <w:rsid w:val="00C42717"/>
    <w:rsid w:val="00C53D4C"/>
    <w:rsid w:val="00C561B9"/>
    <w:rsid w:val="00C627E0"/>
    <w:rsid w:val="00C66BBC"/>
    <w:rsid w:val="00C726A0"/>
    <w:rsid w:val="00C96DBD"/>
    <w:rsid w:val="00CB19DD"/>
    <w:rsid w:val="00CE5D62"/>
    <w:rsid w:val="00CF4EAF"/>
    <w:rsid w:val="00CF632D"/>
    <w:rsid w:val="00D00B5D"/>
    <w:rsid w:val="00D052EF"/>
    <w:rsid w:val="00D14E5F"/>
    <w:rsid w:val="00D27A00"/>
    <w:rsid w:val="00D822B9"/>
    <w:rsid w:val="00D951C9"/>
    <w:rsid w:val="00D96BC1"/>
    <w:rsid w:val="00DA502D"/>
    <w:rsid w:val="00DB02CB"/>
    <w:rsid w:val="00DC2303"/>
    <w:rsid w:val="00DD03A1"/>
    <w:rsid w:val="00DD0935"/>
    <w:rsid w:val="00DD57CA"/>
    <w:rsid w:val="00E13C96"/>
    <w:rsid w:val="00E1408C"/>
    <w:rsid w:val="00E262E0"/>
    <w:rsid w:val="00E36C74"/>
    <w:rsid w:val="00E60292"/>
    <w:rsid w:val="00E7027C"/>
    <w:rsid w:val="00E749CE"/>
    <w:rsid w:val="00E83447"/>
    <w:rsid w:val="00E94392"/>
    <w:rsid w:val="00E9680F"/>
    <w:rsid w:val="00EA7857"/>
    <w:rsid w:val="00EA7D50"/>
    <w:rsid w:val="00EB423F"/>
    <w:rsid w:val="00EC7801"/>
    <w:rsid w:val="00ED2200"/>
    <w:rsid w:val="00ED3863"/>
    <w:rsid w:val="00F06FE1"/>
    <w:rsid w:val="00F1399B"/>
    <w:rsid w:val="00F34FD7"/>
    <w:rsid w:val="00F369DF"/>
    <w:rsid w:val="00F4632B"/>
    <w:rsid w:val="00F61AD1"/>
    <w:rsid w:val="00F73255"/>
    <w:rsid w:val="00F900C2"/>
    <w:rsid w:val="00FB1884"/>
    <w:rsid w:val="00FB4A2C"/>
    <w:rsid w:val="00FC31A1"/>
    <w:rsid w:val="00FC54D7"/>
    <w:rsid w:val="00FD1B31"/>
    <w:rsid w:val="00FD200E"/>
    <w:rsid w:val="00FE124A"/>
    <w:rsid w:val="00FE3A58"/>
    <w:rsid w:val="00FF236B"/>
    <w:rsid w:val="00FF55F0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9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9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951C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肖小平</cp:lastModifiedBy>
  <cp:revision>1</cp:revision>
  <dcterms:created xsi:type="dcterms:W3CDTF">2019-12-01T07:20:00Z</dcterms:created>
  <dcterms:modified xsi:type="dcterms:W3CDTF">2019-12-01T07:21:00Z</dcterms:modified>
</cp:coreProperties>
</file>